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E82DB" w14:textId="51410A02" w:rsidR="00274305" w:rsidRPr="00B15069" w:rsidRDefault="000B1876" w:rsidP="005C49A2">
      <w:pPr>
        <w:jc w:val="center"/>
        <w:rPr>
          <w:rFonts w:ascii="Century Gothic" w:hAnsi="Century Gothic"/>
          <w:b/>
          <w:sz w:val="32"/>
          <w:szCs w:val="32"/>
        </w:rPr>
      </w:pPr>
      <w:r w:rsidRPr="00B15069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E8314" wp14:editId="60634E39">
                <wp:simplePos x="0" y="0"/>
                <wp:positionH relativeFrom="column">
                  <wp:posOffset>-388620</wp:posOffset>
                </wp:positionH>
                <wp:positionV relativeFrom="paragraph">
                  <wp:posOffset>-17145</wp:posOffset>
                </wp:positionV>
                <wp:extent cx="6645275" cy="8753475"/>
                <wp:effectExtent l="19050" t="19050" r="22225" b="28575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8753475"/>
                        </a:xfrm>
                        <a:prstGeom prst="roundRect">
                          <a:avLst>
                            <a:gd name="adj" fmla="val 915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D27B4" id="AutoShape 3" o:spid="_x0000_s1026" style="position:absolute;margin-left:-30.6pt;margin-top:-1.35pt;width:523.25pt;height:6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" filled="f" strokecolor="#5a5a5a [2109]" strokeweight="2.25pt">
                <v:stroke dashstyle="dash"/>
              </v:roundrect>
            </w:pict>
          </mc:Fallback>
        </mc:AlternateContent>
      </w:r>
      <w:r w:rsidR="00BB6115" w:rsidRPr="00B15069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AE8312" wp14:editId="4729C6EB">
                <wp:simplePos x="0" y="0"/>
                <wp:positionH relativeFrom="column">
                  <wp:posOffset>-485775</wp:posOffset>
                </wp:positionH>
                <wp:positionV relativeFrom="paragraph">
                  <wp:posOffset>-123825</wp:posOffset>
                </wp:positionV>
                <wp:extent cx="6882765" cy="9001125"/>
                <wp:effectExtent l="19050" t="19050" r="32385" b="47625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9001125"/>
                        </a:xfrm>
                        <a:prstGeom prst="roundRect">
                          <a:avLst>
                            <a:gd name="adj" fmla="val 9157"/>
                          </a:avLst>
                        </a:prstGeom>
                        <a:noFill/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B8207" id="AutoShape 2" o:spid="_x0000_s1026" style="position:absolute;margin-left:-38.25pt;margin-top:-9.75pt;width:541.95pt;height:7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" filled="f" strokecolor="#5a5a5a [2109]" strokeweight="4.5pt"/>
            </w:pict>
          </mc:Fallback>
        </mc:AlternateContent>
      </w:r>
      <w:r w:rsidR="009160CA" w:rsidRPr="00B15069">
        <w:rPr>
          <w:rFonts w:ascii="Century Gothic" w:hAnsi="Century Gothic"/>
          <w:b/>
          <w:noProof/>
          <w:sz w:val="32"/>
          <w:szCs w:val="32"/>
        </w:rPr>
        <w:t xml:space="preserve"> 6</w:t>
      </w:r>
      <w:r w:rsidR="00136635" w:rsidRPr="00136635">
        <w:rPr>
          <w:rFonts w:ascii="Century Gothic" w:hAnsi="Century Gothic"/>
          <w:b/>
          <w:noProof/>
          <w:sz w:val="32"/>
          <w:szCs w:val="32"/>
          <w:vertAlign w:val="superscript"/>
        </w:rPr>
        <w:t>th</w:t>
      </w:r>
      <w:r w:rsidR="00136635">
        <w:rPr>
          <w:rFonts w:ascii="Century Gothic" w:hAnsi="Century Gothic"/>
          <w:b/>
          <w:noProof/>
          <w:sz w:val="32"/>
          <w:szCs w:val="32"/>
        </w:rPr>
        <w:t xml:space="preserve"> </w:t>
      </w:r>
      <w:r w:rsidR="0070533D" w:rsidRPr="00B15069">
        <w:rPr>
          <w:rFonts w:ascii="Century Gothic" w:hAnsi="Century Gothic"/>
          <w:b/>
          <w:i/>
          <w:noProof/>
          <w:sz w:val="32"/>
          <w:szCs w:val="32"/>
        </w:rPr>
        <w:t>A</w:t>
      </w:r>
      <w:r w:rsidR="004602E5" w:rsidRPr="00B15069">
        <w:rPr>
          <w:rFonts w:ascii="Century Gothic" w:hAnsi="Century Gothic"/>
          <w:b/>
          <w:i/>
          <w:noProof/>
          <w:sz w:val="32"/>
          <w:szCs w:val="32"/>
        </w:rPr>
        <w:t>ccelerated</w:t>
      </w:r>
      <w:r w:rsidR="00136635">
        <w:rPr>
          <w:rFonts w:ascii="Century Gothic" w:hAnsi="Century Gothic"/>
          <w:b/>
          <w:i/>
          <w:noProof/>
          <w:sz w:val="32"/>
          <w:szCs w:val="32"/>
        </w:rPr>
        <w:t xml:space="preserve"> and 7</w:t>
      </w:r>
      <w:r w:rsidR="00136635" w:rsidRPr="00136635">
        <w:rPr>
          <w:rFonts w:ascii="Century Gothic" w:hAnsi="Century Gothic"/>
          <w:b/>
          <w:i/>
          <w:noProof/>
          <w:sz w:val="32"/>
          <w:szCs w:val="32"/>
          <w:vertAlign w:val="superscript"/>
        </w:rPr>
        <w:t>th</w:t>
      </w:r>
      <w:r w:rsidR="00136635">
        <w:rPr>
          <w:rFonts w:ascii="Century Gothic" w:hAnsi="Century Gothic"/>
          <w:b/>
          <w:i/>
          <w:noProof/>
          <w:sz w:val="32"/>
          <w:szCs w:val="32"/>
        </w:rPr>
        <w:t xml:space="preserve"> Advanced Math</w:t>
      </w:r>
    </w:p>
    <w:p w14:paraId="2AAE82DC" w14:textId="77777777" w:rsidR="006B35B9" w:rsidRPr="0052321E" w:rsidRDefault="009160CA" w:rsidP="004602E5">
      <w:pPr>
        <w:jc w:val="center"/>
        <w:rPr>
          <w:rFonts w:ascii="Century Gothic" w:hAnsi="Century Gothic"/>
          <w:b/>
          <w:sz w:val="28"/>
          <w:szCs w:val="28"/>
        </w:rPr>
      </w:pPr>
      <w:r w:rsidRPr="000B1876">
        <w:rPr>
          <w:rFonts w:ascii="Century Gothic" w:hAnsi="Century Gothic"/>
          <w:sz w:val="28"/>
          <w:szCs w:val="28"/>
        </w:rPr>
        <w:t>Mrs. Gregory</w:t>
      </w:r>
      <w:r w:rsidRPr="0052321E">
        <w:rPr>
          <w:rFonts w:ascii="Century Gothic" w:hAnsi="Century Gothic"/>
          <w:b/>
          <w:sz w:val="28"/>
          <w:szCs w:val="28"/>
        </w:rPr>
        <w:t xml:space="preserve">   </w:t>
      </w:r>
      <w:hyperlink r:id="rId8" w:history="1">
        <w:r w:rsidRPr="0052321E">
          <w:rPr>
            <w:rStyle w:val="Hyperlink"/>
            <w:rFonts w:ascii="Century Gothic" w:hAnsi="Century Gothic"/>
            <w:b/>
            <w:sz w:val="28"/>
            <w:szCs w:val="28"/>
          </w:rPr>
          <w:t>gregoryp@pcsb.org</w:t>
        </w:r>
      </w:hyperlink>
      <w:r w:rsidRPr="0052321E">
        <w:rPr>
          <w:rFonts w:ascii="Century Gothic" w:hAnsi="Century Gothic"/>
          <w:b/>
          <w:sz w:val="28"/>
          <w:szCs w:val="28"/>
        </w:rPr>
        <w:t xml:space="preserve"> </w:t>
      </w:r>
    </w:p>
    <w:p w14:paraId="2AAE82DD" w14:textId="77777777" w:rsidR="006605A4" w:rsidRPr="004602E5" w:rsidRDefault="006605A4" w:rsidP="00DE294C">
      <w:pPr>
        <w:ind w:left="720"/>
        <w:jc w:val="both"/>
        <w:rPr>
          <w:rFonts w:ascii="Century Gothic" w:hAnsi="Century Gothic"/>
        </w:rPr>
      </w:pPr>
    </w:p>
    <w:p w14:paraId="5F92B96C" w14:textId="77777777" w:rsidR="00761D82" w:rsidRPr="00292411" w:rsidRDefault="00761D82" w:rsidP="00761D82">
      <w:pPr>
        <w:pStyle w:val="NormalWeb"/>
        <w:spacing w:before="0" w:beforeAutospacing="0" w:after="0" w:afterAutospacing="0"/>
        <w:rPr>
          <w:rFonts w:ascii="Century Gothic" w:eastAsiaTheme="minorEastAsia" w:hAnsi="Century Gothic" w:cs="Arial Black"/>
          <w:b/>
          <w:color w:val="000000" w:themeColor="text1"/>
          <w:kern w:val="24"/>
          <w:u w:val="single"/>
        </w:rPr>
      </w:pPr>
      <w:r w:rsidRPr="00292411">
        <w:rPr>
          <w:rFonts w:ascii="Century Gothic" w:eastAsiaTheme="minorEastAsia" w:hAnsi="Century Gothic" w:cs="Arial Black"/>
          <w:b/>
          <w:color w:val="000000" w:themeColor="text1"/>
          <w:kern w:val="24"/>
          <w:u w:val="single"/>
        </w:rPr>
        <w:t>Expectations</w:t>
      </w:r>
    </w:p>
    <w:p w14:paraId="65A2A108" w14:textId="12C411AA" w:rsidR="00761D82" w:rsidRPr="00292411" w:rsidRDefault="00761D82" w:rsidP="00761D8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entury Gothic" w:eastAsiaTheme="minorEastAsia" w:hAnsi="Century Gothic" w:cstheme="minorBidi"/>
          <w:color w:val="000000"/>
          <w:kern w:val="24"/>
        </w:rPr>
      </w:pPr>
      <w:r w:rsidRPr="00292411">
        <w:rPr>
          <w:rFonts w:ascii="Century Gothic" w:eastAsiaTheme="minorEastAsia" w:hAnsi="Century Gothic" w:cstheme="minorBidi"/>
          <w:color w:val="000000"/>
          <w:kern w:val="24"/>
        </w:rPr>
        <w:t>Students will treat their peers and the teacher with respect.</w:t>
      </w:r>
    </w:p>
    <w:p w14:paraId="37F362FA" w14:textId="65A5BF8F" w:rsidR="00761D82" w:rsidRPr="00292411" w:rsidRDefault="00852FE5" w:rsidP="00761D8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entury Gothic" w:eastAsiaTheme="minorEastAsia" w:hAnsi="Century Gothic" w:cstheme="minorBidi"/>
          <w:color w:val="000000"/>
          <w:kern w:val="24"/>
        </w:rPr>
      </w:pPr>
      <w:r w:rsidRPr="00292411">
        <w:rPr>
          <w:rFonts w:ascii="Century Gothic" w:eastAsiaTheme="minorEastAsia" w:hAnsi="Century Gothic" w:cstheme="minorBidi"/>
          <w:color w:val="000000"/>
          <w:kern w:val="24"/>
        </w:rPr>
        <w:t xml:space="preserve">No cell phones are allowed in class. </w:t>
      </w:r>
    </w:p>
    <w:p w14:paraId="5B437824" w14:textId="78979578" w:rsidR="00761D82" w:rsidRPr="00292411" w:rsidRDefault="000B5F41" w:rsidP="00761D8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entury Gothic" w:eastAsiaTheme="minorEastAsia" w:hAnsi="Century Gothic" w:cstheme="minorBidi"/>
          <w:color w:val="000000"/>
          <w:kern w:val="24"/>
        </w:rPr>
      </w:pPr>
      <w:r w:rsidRPr="00292411">
        <w:rPr>
          <w:rFonts w:ascii="Century Gothic" w:eastAsiaTheme="minorEastAsia" w:hAnsi="Century Gothic" w:cstheme="minorBidi"/>
          <w:color w:val="000000"/>
          <w:kern w:val="24"/>
        </w:rPr>
        <w:t>Arrive</w:t>
      </w:r>
      <w:r w:rsidR="00761D82" w:rsidRPr="00292411">
        <w:rPr>
          <w:rFonts w:ascii="Century Gothic" w:eastAsiaTheme="minorEastAsia" w:hAnsi="Century Gothic" w:cstheme="minorBidi"/>
          <w:color w:val="000000"/>
          <w:kern w:val="24"/>
        </w:rPr>
        <w:t xml:space="preserve"> in class and be seated before the bell rings. Three tardies results in a detention.</w:t>
      </w:r>
    </w:p>
    <w:p w14:paraId="6994A994" w14:textId="78CDE5F4" w:rsidR="00761D82" w:rsidRPr="00292411" w:rsidRDefault="000B5F41" w:rsidP="00761D8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entury Gothic" w:hAnsi="Century Gothic"/>
          <w:b/>
          <w:u w:val="single"/>
        </w:rPr>
      </w:pPr>
      <w:r w:rsidRPr="00292411">
        <w:rPr>
          <w:rFonts w:ascii="Century Gothic" w:eastAsiaTheme="minorEastAsia" w:hAnsi="Century Gothic" w:cstheme="minorBidi"/>
          <w:color w:val="000000"/>
          <w:kern w:val="24"/>
        </w:rPr>
        <w:t>Bring your binder, INB and pencils to class</w:t>
      </w:r>
      <w:r w:rsidR="00852FE5" w:rsidRPr="00292411">
        <w:rPr>
          <w:rFonts w:ascii="Century Gothic" w:eastAsiaTheme="minorEastAsia" w:hAnsi="Century Gothic" w:cstheme="minorBidi"/>
          <w:color w:val="000000"/>
          <w:kern w:val="24"/>
        </w:rPr>
        <w:t xml:space="preserve"> </w:t>
      </w:r>
      <w:r w:rsidR="00C325E7" w:rsidRPr="00292411">
        <w:rPr>
          <w:rFonts w:ascii="Century Gothic" w:eastAsiaTheme="minorEastAsia" w:hAnsi="Century Gothic" w:cstheme="minorBidi"/>
          <w:color w:val="000000"/>
          <w:kern w:val="24"/>
        </w:rPr>
        <w:t>every day</w:t>
      </w:r>
      <w:r w:rsidR="00852FE5" w:rsidRPr="00292411">
        <w:rPr>
          <w:rFonts w:ascii="Century Gothic" w:eastAsiaTheme="minorEastAsia" w:hAnsi="Century Gothic" w:cstheme="minorBidi"/>
          <w:color w:val="000000"/>
          <w:kern w:val="24"/>
        </w:rPr>
        <w:t>.</w:t>
      </w:r>
    </w:p>
    <w:p w14:paraId="32C1289E" w14:textId="77777777" w:rsidR="00761D82" w:rsidRPr="00292411" w:rsidRDefault="00761D82" w:rsidP="009A3960">
      <w:pPr>
        <w:jc w:val="both"/>
        <w:rPr>
          <w:rFonts w:ascii="Century Gothic" w:hAnsi="Century Gothic"/>
          <w:b/>
          <w:u w:val="single"/>
        </w:rPr>
      </w:pPr>
    </w:p>
    <w:p w14:paraId="2AAE82DE" w14:textId="440250F6" w:rsidR="0058240B" w:rsidRPr="00292411" w:rsidRDefault="0052321E" w:rsidP="009A3960">
      <w:pPr>
        <w:jc w:val="both"/>
        <w:rPr>
          <w:rFonts w:ascii="Century Gothic" w:hAnsi="Century Gothic"/>
          <w:b/>
          <w:u w:val="single"/>
        </w:rPr>
      </w:pPr>
      <w:r w:rsidRPr="00292411">
        <w:rPr>
          <w:rFonts w:ascii="Century Gothic" w:hAnsi="Century Gothic"/>
          <w:b/>
          <w:u w:val="single"/>
        </w:rPr>
        <w:t>Textbook</w:t>
      </w:r>
    </w:p>
    <w:p w14:paraId="2AAE82DF" w14:textId="7E6EE934" w:rsidR="006B35B9" w:rsidRPr="00292411" w:rsidRDefault="009160CA" w:rsidP="009A3960">
      <w:pPr>
        <w:jc w:val="both"/>
        <w:rPr>
          <w:rFonts w:ascii="Century Gothic" w:hAnsi="Century Gothic"/>
        </w:rPr>
      </w:pPr>
      <w:r w:rsidRPr="00292411">
        <w:rPr>
          <w:rFonts w:ascii="Century Gothic" w:hAnsi="Century Gothic"/>
        </w:rPr>
        <w:t>Your textbook will be kept in class</w:t>
      </w:r>
      <w:r w:rsidR="00191BFF" w:rsidRPr="00292411">
        <w:rPr>
          <w:rFonts w:ascii="Century Gothic" w:hAnsi="Century Gothic"/>
        </w:rPr>
        <w:t>.</w:t>
      </w:r>
      <w:r w:rsidRPr="00292411">
        <w:rPr>
          <w:rFonts w:ascii="Century Gothic" w:hAnsi="Century Gothic"/>
        </w:rPr>
        <w:t xml:space="preserve"> </w:t>
      </w:r>
      <w:r w:rsidR="0058240B" w:rsidRPr="00292411">
        <w:rPr>
          <w:rFonts w:ascii="Century Gothic" w:hAnsi="Century Gothic"/>
        </w:rPr>
        <w:t xml:space="preserve">Online access is below. </w:t>
      </w:r>
    </w:p>
    <w:p w14:paraId="2AAE82E0" w14:textId="77777777" w:rsidR="0058240B" w:rsidRPr="00292411" w:rsidRDefault="0058240B" w:rsidP="000B5F41">
      <w:pPr>
        <w:rPr>
          <w:rFonts w:ascii="Century Gothic" w:hAnsi="Century Gothic"/>
        </w:rPr>
      </w:pPr>
      <w:r w:rsidRPr="00292411">
        <w:rPr>
          <w:rFonts w:ascii="Century Gothic" w:hAnsi="Century Gothic"/>
        </w:rPr>
        <w:t>Website: </w:t>
      </w:r>
      <w:hyperlink r:id="rId9" w:history="1">
        <w:r w:rsidRPr="00292411">
          <w:rPr>
            <w:rStyle w:val="Hyperlink"/>
            <w:rFonts w:ascii="Century Gothic" w:hAnsi="Century Gothic"/>
          </w:rPr>
          <w:t>http://connected.mcgraw-hill.com</w:t>
        </w:r>
      </w:hyperlink>
    </w:p>
    <w:p w14:paraId="2AAE82E2" w14:textId="77777777" w:rsidR="0058240B" w:rsidRPr="00292411" w:rsidRDefault="0058240B" w:rsidP="000B5F41">
      <w:pPr>
        <w:rPr>
          <w:rFonts w:ascii="Century Gothic" w:hAnsi="Century Gothic"/>
        </w:rPr>
      </w:pPr>
      <w:r w:rsidRPr="00292411">
        <w:rPr>
          <w:rFonts w:ascii="Century Gothic" w:hAnsi="Century Gothic"/>
        </w:rPr>
        <w:t>Username: R2.D2.pinellas </w:t>
      </w:r>
      <w:r w:rsidRPr="00292411">
        <w:rPr>
          <w:rFonts w:ascii="Century Gothic" w:hAnsi="Century Gothic"/>
          <w:sz w:val="20"/>
          <w:szCs w:val="20"/>
        </w:rPr>
        <w:t>(do not type R2.D2, students use their number and “.Pinellas”)</w:t>
      </w:r>
    </w:p>
    <w:p w14:paraId="2AAE82E3" w14:textId="0ED92026" w:rsidR="00191BFF" w:rsidRPr="00292411" w:rsidRDefault="0058240B" w:rsidP="000B5F41">
      <w:pPr>
        <w:rPr>
          <w:rFonts w:ascii="Century Gothic" w:hAnsi="Century Gothic"/>
        </w:rPr>
      </w:pPr>
      <w:r w:rsidRPr="00292411">
        <w:rPr>
          <w:rFonts w:ascii="Century Gothic" w:hAnsi="Century Gothic"/>
        </w:rPr>
        <w:t xml:space="preserve">Password: s12345678 </w:t>
      </w:r>
      <w:r w:rsidRPr="00292411">
        <w:rPr>
          <w:rFonts w:ascii="Century Gothic" w:hAnsi="Century Gothic"/>
          <w:sz w:val="20"/>
          <w:szCs w:val="20"/>
        </w:rPr>
        <w:t>(</w:t>
      </w:r>
      <w:r w:rsidRPr="00292411">
        <w:rPr>
          <w:rFonts w:ascii="Century Gothic" w:hAnsi="Century Gothic"/>
          <w:sz w:val="20"/>
          <w:szCs w:val="20"/>
          <w:shd w:val="clear" w:color="auto" w:fill="FFFFFF"/>
        </w:rPr>
        <w:t>student's actual ID number without the 52, not 12345678</w:t>
      </w:r>
      <w:r w:rsidR="00136635" w:rsidRPr="00292411">
        <w:rPr>
          <w:rFonts w:ascii="Century Gothic" w:hAnsi="Century Gothic"/>
          <w:sz w:val="20"/>
          <w:szCs w:val="20"/>
          <w:shd w:val="clear" w:color="auto" w:fill="FFFFFF"/>
        </w:rPr>
        <w:t xml:space="preserve"> and no dot</w:t>
      </w:r>
      <w:r w:rsidRPr="00292411">
        <w:rPr>
          <w:rFonts w:ascii="Century Gothic" w:hAnsi="Century Gothic"/>
          <w:sz w:val="20"/>
          <w:szCs w:val="20"/>
          <w:shd w:val="clear" w:color="auto" w:fill="FFFFFF"/>
        </w:rPr>
        <w:t>)</w:t>
      </w:r>
    </w:p>
    <w:p w14:paraId="2AAE82E4" w14:textId="2DE1B563" w:rsidR="00B15069" w:rsidRPr="00292411" w:rsidRDefault="0052321E" w:rsidP="004602E5">
      <w:pPr>
        <w:rPr>
          <w:rFonts w:ascii="Century Gothic" w:hAnsi="Century Gothic"/>
          <w:b/>
          <w:u w:val="single"/>
        </w:rPr>
      </w:pPr>
      <w:r w:rsidRPr="00292411">
        <w:rPr>
          <w:rFonts w:ascii="Century Gothic" w:hAnsi="Century Gothic"/>
          <w:b/>
          <w:u w:val="single"/>
        </w:rPr>
        <w:t>Online materials</w:t>
      </w:r>
    </w:p>
    <w:p w14:paraId="2AAE82E5" w14:textId="248ED591" w:rsidR="00B15069" w:rsidRPr="00292411" w:rsidRDefault="00B15069" w:rsidP="004602E5">
      <w:pPr>
        <w:rPr>
          <w:rFonts w:ascii="Century Gothic" w:hAnsi="Century Gothic"/>
        </w:rPr>
      </w:pPr>
      <w:r w:rsidRPr="00292411">
        <w:rPr>
          <w:rFonts w:ascii="Century Gothic" w:hAnsi="Century Gothic"/>
        </w:rPr>
        <w:t xml:space="preserve">All </w:t>
      </w:r>
      <w:r w:rsidR="00136635" w:rsidRPr="00292411">
        <w:rPr>
          <w:rFonts w:ascii="Century Gothic" w:hAnsi="Century Gothic"/>
        </w:rPr>
        <w:t xml:space="preserve">assignments, notes and other important information will be posted on </w:t>
      </w:r>
      <w:hyperlink r:id="rId10" w:history="1">
        <w:r w:rsidR="00136635" w:rsidRPr="00292411">
          <w:rPr>
            <w:rStyle w:val="Hyperlink"/>
            <w:rFonts w:ascii="Century Gothic" w:hAnsi="Century Gothic"/>
          </w:rPr>
          <w:t>http://gregorymath.educatorpages.com/</w:t>
        </w:r>
      </w:hyperlink>
      <w:r w:rsidR="00136635" w:rsidRPr="00292411">
        <w:rPr>
          <w:rFonts w:ascii="Century Gothic" w:hAnsi="Century Gothic"/>
        </w:rPr>
        <w:t>.  Please check that you are on the appropriate tab for your class.</w:t>
      </w:r>
    </w:p>
    <w:p w14:paraId="2AAE82E6" w14:textId="77777777" w:rsidR="00BB6115" w:rsidRPr="00292411" w:rsidRDefault="00BB6115" w:rsidP="00B15069">
      <w:pPr>
        <w:rPr>
          <w:rFonts w:ascii="Century Gothic" w:hAnsi="Century Gothic"/>
          <w:b/>
          <w:u w:val="single"/>
        </w:rPr>
      </w:pPr>
    </w:p>
    <w:p w14:paraId="2AAE82E7" w14:textId="27E8C20A" w:rsidR="00B15069" w:rsidRPr="00292411" w:rsidRDefault="00B15069" w:rsidP="00B15069">
      <w:pPr>
        <w:rPr>
          <w:rFonts w:ascii="Century Gothic" w:hAnsi="Century Gothic"/>
        </w:rPr>
      </w:pPr>
      <w:r w:rsidRPr="00292411">
        <w:rPr>
          <w:rFonts w:ascii="Century Gothic" w:hAnsi="Century Gothic"/>
          <w:b/>
          <w:u w:val="single"/>
        </w:rPr>
        <w:t>Homework</w:t>
      </w:r>
    </w:p>
    <w:p w14:paraId="2AAE82E8" w14:textId="77777777" w:rsidR="00B15069" w:rsidRPr="00292411" w:rsidRDefault="00B15069" w:rsidP="00B15069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 w:rsidRPr="00292411">
        <w:rPr>
          <w:rFonts w:ascii="Century Gothic" w:hAnsi="Century Gothic"/>
        </w:rPr>
        <w:t>Homework for the entire week is posted on the board every Monday.</w:t>
      </w:r>
    </w:p>
    <w:p w14:paraId="2AAE82E9" w14:textId="77777777" w:rsidR="00B15069" w:rsidRPr="00292411" w:rsidRDefault="00B15069" w:rsidP="00B15069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 w:rsidRPr="00292411">
        <w:rPr>
          <w:rFonts w:ascii="Century Gothic" w:hAnsi="Century Gothic"/>
        </w:rPr>
        <w:t>Homework is due the next day unless otherwise noted.</w:t>
      </w:r>
    </w:p>
    <w:p w14:paraId="2AAE82EA" w14:textId="64DB0408" w:rsidR="00B15069" w:rsidRPr="00292411" w:rsidRDefault="00B15069" w:rsidP="00B15069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 w:rsidRPr="00292411">
        <w:rPr>
          <w:rFonts w:ascii="Century Gothic" w:hAnsi="Century Gothic"/>
        </w:rPr>
        <w:t>Nightly homework is not always collected and graded for correctness, but is always checked for completeness.</w:t>
      </w:r>
      <w:r w:rsidR="00136635" w:rsidRPr="00292411">
        <w:rPr>
          <w:rFonts w:ascii="Century Gothic" w:hAnsi="Century Gothic"/>
        </w:rPr>
        <w:t xml:space="preserve"> Quick checks will be given for understanding.</w:t>
      </w:r>
    </w:p>
    <w:p w14:paraId="2AAE82EB" w14:textId="77777777" w:rsidR="00BB6115" w:rsidRPr="00292411" w:rsidRDefault="00BB6115" w:rsidP="00BB6115">
      <w:pPr>
        <w:rPr>
          <w:rFonts w:ascii="Arial" w:hAnsi="Arial" w:cs="Arial"/>
          <w:b/>
          <w:u w:val="single"/>
        </w:rPr>
      </w:pPr>
    </w:p>
    <w:p w14:paraId="2AAE82EC" w14:textId="773B8C07" w:rsidR="00BB6115" w:rsidRPr="00292411" w:rsidRDefault="0052321E" w:rsidP="00BB6115">
      <w:pPr>
        <w:rPr>
          <w:rFonts w:ascii="Century Gothic" w:hAnsi="Century Gothic" w:cs="Arial"/>
          <w:b/>
          <w:u w:val="single"/>
        </w:rPr>
      </w:pPr>
      <w:r w:rsidRPr="00292411">
        <w:rPr>
          <w:rFonts w:ascii="Century Gothic" w:hAnsi="Century Gothic" w:cs="Arial"/>
          <w:b/>
          <w:u w:val="single"/>
        </w:rPr>
        <w:t>Absent</w:t>
      </w:r>
    </w:p>
    <w:p w14:paraId="2AAE82ED" w14:textId="06012076" w:rsidR="00BB6115" w:rsidRPr="00292411" w:rsidRDefault="00BB6115" w:rsidP="00BB6115">
      <w:pPr>
        <w:rPr>
          <w:rFonts w:ascii="Century Gothic" w:hAnsi="Century Gothic" w:cs="Arial"/>
        </w:rPr>
      </w:pPr>
      <w:r w:rsidRPr="00292411">
        <w:rPr>
          <w:rFonts w:ascii="Century Gothic" w:hAnsi="Century Gothic" w:cs="Arial"/>
        </w:rPr>
        <w:t>When</w:t>
      </w:r>
      <w:r w:rsidR="00073D8C" w:rsidRPr="00292411">
        <w:rPr>
          <w:rFonts w:ascii="Century Gothic" w:hAnsi="Century Gothic" w:cs="Arial"/>
        </w:rPr>
        <w:t xml:space="preserve"> you are </w:t>
      </w:r>
      <w:r w:rsidRPr="00292411">
        <w:rPr>
          <w:rFonts w:ascii="Century Gothic" w:hAnsi="Century Gothic" w:cs="Arial"/>
        </w:rPr>
        <w:t>absent</w:t>
      </w:r>
      <w:r w:rsidR="00073D8C" w:rsidRPr="00292411">
        <w:rPr>
          <w:rFonts w:ascii="Century Gothic" w:hAnsi="Century Gothic" w:cs="Arial"/>
        </w:rPr>
        <w:t>,</w:t>
      </w:r>
      <w:r w:rsidRPr="00292411">
        <w:rPr>
          <w:rFonts w:ascii="Century Gothic" w:hAnsi="Century Gothic" w:cs="Arial"/>
        </w:rPr>
        <w:t xml:space="preserve"> check</w:t>
      </w:r>
      <w:r w:rsidR="00390B34" w:rsidRPr="00292411">
        <w:rPr>
          <w:rFonts w:ascii="Century Gothic" w:hAnsi="Century Gothic" w:cs="Arial"/>
        </w:rPr>
        <w:t xml:space="preserve"> the binder on the agenda board or the website</w:t>
      </w:r>
      <w:r w:rsidRPr="00292411">
        <w:rPr>
          <w:rFonts w:ascii="Century Gothic" w:hAnsi="Century Gothic" w:cs="Arial"/>
        </w:rPr>
        <w:t xml:space="preserve">. </w:t>
      </w:r>
      <w:r w:rsidR="00390B34" w:rsidRPr="00292411">
        <w:rPr>
          <w:rFonts w:ascii="Century Gothic" w:hAnsi="Century Gothic" w:cs="Arial"/>
        </w:rPr>
        <w:t>Handouts can be found in the binder or printed from the website.</w:t>
      </w:r>
      <w:r w:rsidR="00073D8C" w:rsidRPr="00292411">
        <w:rPr>
          <w:rFonts w:ascii="Century Gothic" w:hAnsi="Century Gothic" w:cs="Arial"/>
        </w:rPr>
        <w:t xml:space="preserve"> An assignment marked “AB” is recorded as a zero until it is turned in.</w:t>
      </w:r>
    </w:p>
    <w:p w14:paraId="2AAE82F1" w14:textId="77777777" w:rsidR="0058240B" w:rsidRPr="00292411" w:rsidRDefault="0058240B" w:rsidP="0058240B">
      <w:pPr>
        <w:rPr>
          <w:rFonts w:ascii="Century Gothic" w:hAnsi="Century Gothic"/>
        </w:rPr>
      </w:pPr>
    </w:p>
    <w:p w14:paraId="2AAE82F2" w14:textId="4277E9A5" w:rsidR="00B15069" w:rsidRPr="00292411" w:rsidRDefault="00B15069" w:rsidP="00B15069">
      <w:pPr>
        <w:rPr>
          <w:rFonts w:ascii="Century Gothic" w:hAnsi="Century Gothic"/>
        </w:rPr>
      </w:pPr>
      <w:r w:rsidRPr="00292411">
        <w:rPr>
          <w:rFonts w:ascii="Century Gothic" w:hAnsi="Century Gothic"/>
          <w:b/>
          <w:u w:val="single"/>
        </w:rPr>
        <w:t>Grading Policy</w:t>
      </w:r>
    </w:p>
    <w:p w14:paraId="2AAE82F3" w14:textId="77777777" w:rsidR="00B15069" w:rsidRPr="00292411" w:rsidRDefault="00B15069" w:rsidP="00B15069">
      <w:pPr>
        <w:jc w:val="both"/>
        <w:rPr>
          <w:rFonts w:ascii="Century Gothic" w:hAnsi="Century Gothic"/>
        </w:rPr>
      </w:pPr>
      <w:r w:rsidRPr="00292411">
        <w:rPr>
          <w:rFonts w:ascii="Century Gothic" w:hAnsi="Century Gothic"/>
        </w:rPr>
        <w:t>Your final grade in the class is determined by dividing the sum of your earned points by the sum of the possible points on all of the assignments.  A breakdown of the typical point values</w:t>
      </w:r>
      <w:r w:rsidR="001E76CD" w:rsidRPr="00292411">
        <w:rPr>
          <w:rFonts w:ascii="Century Gothic" w:hAnsi="Century Gothic"/>
        </w:rPr>
        <w:t>:</w:t>
      </w:r>
    </w:p>
    <w:p w14:paraId="2AAE82F4" w14:textId="77777777" w:rsidR="00B15069" w:rsidRPr="00292411" w:rsidRDefault="00B15069" w:rsidP="00B15069">
      <w:pPr>
        <w:numPr>
          <w:ilvl w:val="0"/>
          <w:numId w:val="3"/>
        </w:numPr>
        <w:rPr>
          <w:rFonts w:ascii="Century Gothic" w:hAnsi="Century Gothic"/>
        </w:rPr>
      </w:pPr>
      <w:r w:rsidRPr="00292411">
        <w:rPr>
          <w:rFonts w:ascii="Century Gothic" w:hAnsi="Century Gothic"/>
        </w:rPr>
        <w:t>Tests:  100 points each</w:t>
      </w:r>
    </w:p>
    <w:p w14:paraId="2AAE82F5" w14:textId="77777777" w:rsidR="00B15069" w:rsidRPr="00292411" w:rsidRDefault="00B15069" w:rsidP="00B15069">
      <w:pPr>
        <w:numPr>
          <w:ilvl w:val="0"/>
          <w:numId w:val="3"/>
        </w:numPr>
        <w:rPr>
          <w:rFonts w:ascii="Century Gothic" w:hAnsi="Century Gothic"/>
        </w:rPr>
      </w:pPr>
      <w:r w:rsidRPr="00292411">
        <w:rPr>
          <w:rFonts w:ascii="Century Gothic" w:hAnsi="Century Gothic"/>
        </w:rPr>
        <w:t>Quizzes:  2 points per question (each quiz is typically 10 – 20 questions)</w:t>
      </w:r>
    </w:p>
    <w:p w14:paraId="2AAE82F6" w14:textId="49DB35CD" w:rsidR="00B15069" w:rsidRPr="00292411" w:rsidRDefault="00B15069" w:rsidP="00B15069">
      <w:pPr>
        <w:numPr>
          <w:ilvl w:val="0"/>
          <w:numId w:val="3"/>
        </w:numPr>
        <w:rPr>
          <w:rFonts w:ascii="Century Gothic" w:hAnsi="Century Gothic"/>
        </w:rPr>
      </w:pPr>
      <w:r w:rsidRPr="00292411">
        <w:rPr>
          <w:rFonts w:ascii="Century Gothic" w:hAnsi="Century Gothic"/>
        </w:rPr>
        <w:t xml:space="preserve">Homework:  5 points per stamped assignment </w:t>
      </w:r>
      <w:r w:rsidR="001E76CD" w:rsidRPr="00292411">
        <w:rPr>
          <w:rFonts w:ascii="Century Gothic" w:hAnsi="Century Gothic"/>
        </w:rPr>
        <w:t>(</w:t>
      </w:r>
      <w:r w:rsidR="001E76CD" w:rsidRPr="00292411">
        <w:rPr>
          <w:rFonts w:ascii="Century Gothic" w:hAnsi="Century Gothic"/>
          <w:i/>
        </w:rPr>
        <w:t>NTI</w:t>
      </w:r>
      <w:r w:rsidR="001E76CD" w:rsidRPr="00292411">
        <w:rPr>
          <w:rFonts w:ascii="Century Gothic" w:hAnsi="Century Gothic"/>
        </w:rPr>
        <w:t xml:space="preserve"> means did not follow directions or did not complete)</w:t>
      </w:r>
      <w:r w:rsidR="00852FE5" w:rsidRPr="00292411">
        <w:rPr>
          <w:rFonts w:ascii="Century Gothic" w:hAnsi="Century Gothic"/>
        </w:rPr>
        <w:t xml:space="preserve"> It may be completed and resubmitted.</w:t>
      </w:r>
    </w:p>
    <w:p w14:paraId="2AAE82F7" w14:textId="77777777" w:rsidR="001E76CD" w:rsidRPr="00292411" w:rsidRDefault="00B15069" w:rsidP="001E76CD">
      <w:pPr>
        <w:numPr>
          <w:ilvl w:val="0"/>
          <w:numId w:val="3"/>
        </w:numPr>
        <w:rPr>
          <w:rFonts w:ascii="Century Gothic" w:hAnsi="Century Gothic"/>
        </w:rPr>
      </w:pPr>
      <w:r w:rsidRPr="00292411">
        <w:rPr>
          <w:rFonts w:ascii="Century Gothic" w:hAnsi="Century Gothic"/>
        </w:rPr>
        <w:t>Classwork/Projects:  points vary based on assignment</w:t>
      </w:r>
    </w:p>
    <w:p w14:paraId="2AAE82F8" w14:textId="77777777" w:rsidR="00B15069" w:rsidRPr="00292411" w:rsidRDefault="00B15069" w:rsidP="00B15069">
      <w:pPr>
        <w:rPr>
          <w:rFonts w:ascii="Century Gothic" w:hAnsi="Century Gothic"/>
        </w:rPr>
      </w:pPr>
      <w:r w:rsidRPr="00292411">
        <w:rPr>
          <w:rFonts w:ascii="Century Gothic" w:hAnsi="Century Gothic"/>
        </w:rPr>
        <w:t>Grades will be entered into Focus by Friday of each week. Tests/quizzes may be an exception.</w:t>
      </w:r>
    </w:p>
    <w:p w14:paraId="6FB059F7" w14:textId="6863A47E" w:rsidR="0046774F" w:rsidRPr="00292411" w:rsidRDefault="0046774F" w:rsidP="0058240B">
      <w:pPr>
        <w:rPr>
          <w:rFonts w:ascii="Century Gothic" w:hAnsi="Century Gothic"/>
        </w:rPr>
      </w:pPr>
      <w:r w:rsidRPr="00292411">
        <w:rPr>
          <w:rFonts w:ascii="Century Gothic" w:hAnsi="Century Gothic"/>
        </w:rPr>
        <w:t>There are two district created assessments given during the 1</w:t>
      </w:r>
      <w:r w:rsidRPr="00292411">
        <w:rPr>
          <w:rFonts w:ascii="Century Gothic" w:hAnsi="Century Gothic"/>
          <w:vertAlign w:val="superscript"/>
        </w:rPr>
        <w:t>st</w:t>
      </w:r>
      <w:r w:rsidRPr="00292411">
        <w:rPr>
          <w:rFonts w:ascii="Century Gothic" w:hAnsi="Century Gothic"/>
        </w:rPr>
        <w:t xml:space="preserve"> semester.</w:t>
      </w:r>
    </w:p>
    <w:p w14:paraId="2AAE82F9" w14:textId="304BBF73" w:rsidR="003717F3" w:rsidRPr="00292411" w:rsidRDefault="00B15069" w:rsidP="0058240B">
      <w:pPr>
        <w:rPr>
          <w:rFonts w:ascii="Century Gothic" w:hAnsi="Century Gothic"/>
        </w:rPr>
      </w:pPr>
      <w:r w:rsidRPr="00292411">
        <w:rPr>
          <w:rFonts w:ascii="Century Gothic" w:hAnsi="Century Gothic"/>
        </w:rPr>
        <w:t>The first semester exam is 10% of</w:t>
      </w:r>
      <w:r w:rsidR="00314BED" w:rsidRPr="00292411">
        <w:rPr>
          <w:rFonts w:ascii="Century Gothic" w:hAnsi="Century Gothic"/>
        </w:rPr>
        <w:t xml:space="preserve"> the student’s semester grade.</w:t>
      </w:r>
    </w:p>
    <w:p w14:paraId="2AAE82FB" w14:textId="104DA78A" w:rsidR="0058240B" w:rsidRPr="00292411" w:rsidRDefault="0058240B" w:rsidP="0058240B">
      <w:pPr>
        <w:rPr>
          <w:rFonts w:ascii="Century Gothic" w:hAnsi="Century Gothic"/>
        </w:rPr>
      </w:pPr>
    </w:p>
    <w:p w14:paraId="6607989B" w14:textId="29382231" w:rsidR="0046774F" w:rsidRPr="00292411" w:rsidRDefault="00292411" w:rsidP="0058240B">
      <w:pPr>
        <w:rPr>
          <w:rFonts w:ascii="Century Gothic" w:hAnsi="Century Gothic"/>
          <w:b/>
          <w:u w:val="single"/>
        </w:rPr>
      </w:pPr>
      <w:r w:rsidRPr="00292411">
        <w:rPr>
          <w:rFonts w:ascii="Century Gothic" w:hAnsi="Century Gothic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2AAE8316" wp14:editId="6D0CFC5B">
                <wp:simplePos x="0" y="0"/>
                <wp:positionH relativeFrom="column">
                  <wp:posOffset>-497205</wp:posOffset>
                </wp:positionH>
                <wp:positionV relativeFrom="paragraph">
                  <wp:posOffset>-210458</wp:posOffset>
                </wp:positionV>
                <wp:extent cx="6882765" cy="9001125"/>
                <wp:effectExtent l="19050" t="19050" r="32385" b="4762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2765" cy="9001125"/>
                          <a:chOff x="0" y="0"/>
                          <a:chExt cx="6882765" cy="9001125"/>
                        </a:xfrm>
                      </wpg:grpSpPr>
                      <wps:wsp>
                        <wps:cNvPr id="4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19743" y="87085"/>
                            <a:ext cx="6586492" cy="8806362"/>
                          </a:xfrm>
                          <a:prstGeom prst="roundRect">
                            <a:avLst>
                              <a:gd name="adj" fmla="val 9157"/>
                            </a:avLst>
                          </a:prstGeom>
                          <a:noFill/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82765" cy="9001125"/>
                          </a:xfrm>
                          <a:prstGeom prst="roundRect">
                            <a:avLst>
                              <a:gd name="adj" fmla="val 9157"/>
                            </a:avLst>
                          </a:prstGeom>
                          <a:noFill/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07DA8E" id="Group 42" o:spid="_x0000_s1026" style="position:absolute;margin-left:-39.15pt;margin-top:-16.55pt;width:541.95pt;height:708.75pt;z-index:251676160" coordsize="68827,90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">
                <v:roundrect id="AutoShape 7" o:spid="_x0000_s1027" style="position:absolute;left:1197;top:870;width:65865;height:88064;visibility:visible;mso-wrap-style:square;v-text-anchor:top" arcsize="60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9AOr4A&#10;AADbAAAADwAAAGRycy9kb3ducmV2LnhtbERPy4rCMBTdC/5DuII7TUeLSscoogiCC58fcGnuNGWa&#10;m9JErX69WQguD+c9X7a2EndqfOlYwc8wAUGcO11yoeB62Q5mIHxA1lg5JgVP8rBcdDtzzLR78Inu&#10;51CIGMI+QwUmhDqT0ueGLPqhq4kj9+caiyHCppC6wUcMt5UcJclEWiw5NhisaW0o/z/frIJj8jyk&#10;6Xr/qg7jzeo2feXSsFeq32tXvyACteEr/rh3WkEa18cv8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/QDq+AAAA2wAAAA8AAAAAAAAAAAAAAAAAmAIAAGRycy9kb3ducmV2&#10;LnhtbFBLBQYAAAAABAAEAPUAAACDAwAAAAA=&#10;" filled="f" strokecolor="#5a5a5a [2109]" strokeweight="2.25pt">
                  <v:stroke dashstyle="dash"/>
                </v:roundrect>
                <v:roundrect id="AutoShape 6" o:spid="_x0000_s1028" style="position:absolute;width:68827;height:90011;visibility:visible;mso-wrap-style:square;v-text-anchor:top" arcsize="60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5h8IA&#10;AADbAAAADwAAAGRycy9kb3ducmV2LnhtbESPQWvCQBSE74L/YXkFL1I3iohN3QQpCF5Ng7a3R/Y1&#10;Cc2+DdlXjf/eLRR6HGbmG2aXj65TVxpC69nAcpGAIq68bbk2UL4fnreggiBb7DyTgTsFyLPpZIep&#10;9Tc+0bWQWkUIhxQNNCJ9qnWoGnIYFr4njt6XHxxKlEOt7YC3CHedXiXJRjtsOS402NNbQ9V38eMM&#10;aP1ZHovy7FYXu7H19uNlPooYM3sa96+ghEb5D/+1j9bAegm/X+IP0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nmHwgAAANsAAAAPAAAAAAAAAAAAAAAAAJgCAABkcnMvZG93&#10;bnJldi54bWxQSwUGAAAAAAQABAD1AAAAhwMAAAAA&#10;" filled="f" strokecolor="#5a5a5a [2109]" strokeweight="4.5pt"/>
              </v:group>
            </w:pict>
          </mc:Fallback>
        </mc:AlternateContent>
      </w:r>
      <w:r w:rsidR="00073D8C" w:rsidRPr="00292411">
        <w:rPr>
          <w:rFonts w:ascii="Century Gothic" w:hAnsi="Century Gothic"/>
          <w:b/>
          <w:u w:val="single"/>
        </w:rPr>
        <w:t>Late Work</w:t>
      </w:r>
    </w:p>
    <w:p w14:paraId="7376CB25" w14:textId="746D8945" w:rsidR="00073D8C" w:rsidRPr="00292411" w:rsidRDefault="00073D8C" w:rsidP="0058240B">
      <w:pPr>
        <w:rPr>
          <w:rFonts w:ascii="Century Gothic" w:hAnsi="Century Gothic"/>
        </w:rPr>
      </w:pPr>
      <w:r w:rsidRPr="00292411">
        <w:rPr>
          <w:rFonts w:ascii="Century Gothic" w:hAnsi="Century Gothic"/>
        </w:rPr>
        <w:t xml:space="preserve">Late homework/ classwork will be accepted without penalty.  This </w:t>
      </w:r>
      <w:r w:rsidRPr="00292411">
        <w:rPr>
          <w:rFonts w:ascii="Century Gothic" w:hAnsi="Century Gothic"/>
          <w:u w:val="single"/>
        </w:rPr>
        <w:t>does not</w:t>
      </w:r>
      <w:r w:rsidRPr="00292411">
        <w:rPr>
          <w:rFonts w:ascii="Century Gothic" w:hAnsi="Century Gothic"/>
        </w:rPr>
        <w:t xml:space="preserve"> apply to projects.</w:t>
      </w:r>
    </w:p>
    <w:p w14:paraId="10E6A930" w14:textId="026C52C0" w:rsidR="00073D8C" w:rsidRPr="00292411" w:rsidRDefault="00073D8C" w:rsidP="0058240B">
      <w:pPr>
        <w:rPr>
          <w:rFonts w:ascii="Century Gothic" w:hAnsi="Century Gothic"/>
        </w:rPr>
      </w:pPr>
      <w:r w:rsidRPr="00292411">
        <w:rPr>
          <w:rFonts w:ascii="Century Gothic" w:hAnsi="Century Gothic"/>
        </w:rPr>
        <w:t xml:space="preserve">Late work </w:t>
      </w:r>
      <w:r w:rsidRPr="00292411">
        <w:rPr>
          <w:rFonts w:ascii="Century Gothic" w:hAnsi="Century Gothic"/>
          <w:u w:val="single"/>
        </w:rPr>
        <w:t>will not</w:t>
      </w:r>
      <w:r w:rsidRPr="00292411">
        <w:rPr>
          <w:rFonts w:ascii="Century Gothic" w:hAnsi="Century Gothic"/>
        </w:rPr>
        <w:t xml:space="preserve"> be accepted after the unit test is given. It will remain a zero.</w:t>
      </w:r>
    </w:p>
    <w:p w14:paraId="5D515926" w14:textId="0F9CCF90" w:rsidR="00702BD6" w:rsidRPr="00292411" w:rsidRDefault="00702BD6" w:rsidP="0058240B">
      <w:pPr>
        <w:rPr>
          <w:rFonts w:ascii="Century Gothic" w:hAnsi="Century Gothic"/>
        </w:rPr>
      </w:pPr>
    </w:p>
    <w:p w14:paraId="6F3152DC" w14:textId="3B5C0CCD" w:rsidR="0046774F" w:rsidRPr="00292411" w:rsidRDefault="0052321E" w:rsidP="000B1876">
      <w:pPr>
        <w:rPr>
          <w:rFonts w:ascii="Century Gothic" w:hAnsi="Century Gothic"/>
        </w:rPr>
      </w:pPr>
      <w:r w:rsidRPr="00292411">
        <w:rPr>
          <w:rFonts w:ascii="Century Gothic" w:hAnsi="Century Gothic"/>
          <w:b/>
          <w:u w:val="single"/>
        </w:rPr>
        <w:t>Assessing Progress</w:t>
      </w:r>
    </w:p>
    <w:p w14:paraId="2BDB7CB7" w14:textId="1D649F1E" w:rsidR="0046774F" w:rsidRPr="00292411" w:rsidRDefault="0052321E" w:rsidP="0046774F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</w:rPr>
      </w:pPr>
      <w:r w:rsidRPr="00292411">
        <w:rPr>
          <w:rFonts w:ascii="Century Gothic" w:hAnsi="Century Gothic"/>
          <w:b/>
          <w:color w:val="000000"/>
        </w:rPr>
        <w:t>Test Retakes:</w:t>
      </w:r>
    </w:p>
    <w:p w14:paraId="29D40851" w14:textId="2776EBB0" w:rsidR="0052321E" w:rsidRPr="00292411" w:rsidRDefault="0052321E" w:rsidP="0052321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 w:rsidRPr="00292411">
        <w:rPr>
          <w:rFonts w:ascii="Century Gothic" w:hAnsi="Century Gothic"/>
          <w:color w:val="000000"/>
        </w:rPr>
        <w:t xml:space="preserve">Schedule </w:t>
      </w:r>
      <w:r w:rsidR="0030511D" w:rsidRPr="00292411">
        <w:rPr>
          <w:rFonts w:ascii="Century Gothic" w:hAnsi="Century Gothic"/>
          <w:color w:val="000000"/>
        </w:rPr>
        <w:t xml:space="preserve">day and time </w:t>
      </w:r>
      <w:r w:rsidRPr="00292411">
        <w:rPr>
          <w:rFonts w:ascii="Century Gothic" w:hAnsi="Century Gothic"/>
          <w:color w:val="000000"/>
        </w:rPr>
        <w:t>with the teacher.</w:t>
      </w:r>
    </w:p>
    <w:p w14:paraId="1AB39697" w14:textId="78843EA0" w:rsidR="0052321E" w:rsidRPr="00292411" w:rsidRDefault="0052321E" w:rsidP="0052321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 w:rsidRPr="00292411">
        <w:rPr>
          <w:rFonts w:ascii="Century Gothic" w:hAnsi="Century Gothic"/>
          <w:color w:val="000000"/>
        </w:rPr>
        <w:t>Better of two scores given.</w:t>
      </w:r>
    </w:p>
    <w:p w14:paraId="4E4E3D29" w14:textId="5FB1C84E" w:rsidR="0052321E" w:rsidRPr="00292411" w:rsidRDefault="0052321E" w:rsidP="0052321E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</w:rPr>
      </w:pPr>
      <w:r w:rsidRPr="00292411">
        <w:rPr>
          <w:rFonts w:ascii="Century Gothic" w:hAnsi="Century Gothic"/>
          <w:b/>
          <w:color w:val="000000"/>
        </w:rPr>
        <w:t>Quiz Corrections:</w:t>
      </w:r>
    </w:p>
    <w:p w14:paraId="6BF9F316" w14:textId="2497AE7E" w:rsidR="0052321E" w:rsidRPr="00292411" w:rsidRDefault="0052321E" w:rsidP="0052321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 w:rsidRPr="00292411">
        <w:rPr>
          <w:rFonts w:ascii="Century Gothic" w:hAnsi="Century Gothic"/>
          <w:color w:val="000000"/>
        </w:rPr>
        <w:t>Corrections written on a separate piece of paper with work shown.</w:t>
      </w:r>
    </w:p>
    <w:p w14:paraId="70BBDC95" w14:textId="371BD97A" w:rsidR="0052321E" w:rsidRPr="00292411" w:rsidRDefault="0052321E" w:rsidP="0052321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 w:rsidRPr="00292411">
        <w:rPr>
          <w:rFonts w:ascii="Century Gothic" w:hAnsi="Century Gothic"/>
          <w:color w:val="000000"/>
        </w:rPr>
        <w:t xml:space="preserve">Attach </w:t>
      </w:r>
      <w:r w:rsidR="00852FE5" w:rsidRPr="00292411">
        <w:rPr>
          <w:rFonts w:ascii="Century Gothic" w:hAnsi="Century Gothic"/>
          <w:color w:val="000000"/>
        </w:rPr>
        <w:t xml:space="preserve">the </w:t>
      </w:r>
      <w:r w:rsidRPr="00292411">
        <w:rPr>
          <w:rFonts w:ascii="Century Gothic" w:hAnsi="Century Gothic"/>
          <w:color w:val="000000"/>
        </w:rPr>
        <w:t>original quiz in order to receive credit.</w:t>
      </w:r>
    </w:p>
    <w:p w14:paraId="360583B7" w14:textId="68D01BD0" w:rsidR="0052321E" w:rsidRPr="00292411" w:rsidRDefault="0052321E" w:rsidP="0052321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 w:rsidRPr="00292411">
        <w:rPr>
          <w:rFonts w:ascii="Century Gothic" w:hAnsi="Century Gothic"/>
          <w:color w:val="000000"/>
        </w:rPr>
        <w:t xml:space="preserve">Students will earn ½ credit for each problem corrected. </w:t>
      </w:r>
    </w:p>
    <w:p w14:paraId="504C506E" w14:textId="6E3A9846" w:rsidR="00852FE5" w:rsidRPr="00292411" w:rsidRDefault="00852FE5" w:rsidP="0046774F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 w:rsidRPr="00292411">
        <w:rPr>
          <w:rFonts w:ascii="Century Gothic" w:hAnsi="Century Gothic"/>
          <w:color w:val="000000"/>
        </w:rPr>
        <w:t>No credit will be given if the directions are not followed.</w:t>
      </w:r>
    </w:p>
    <w:p w14:paraId="54FBA28E" w14:textId="68430739" w:rsidR="0046774F" w:rsidRPr="00292411" w:rsidRDefault="00852FE5" w:rsidP="0046774F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 w:rsidRPr="00292411">
        <w:rPr>
          <w:rFonts w:ascii="Century Gothic" w:hAnsi="Century Gothic"/>
          <w:color w:val="000000"/>
        </w:rPr>
        <w:t>*</w:t>
      </w:r>
      <w:r w:rsidR="0046774F" w:rsidRPr="00292411">
        <w:rPr>
          <w:rFonts w:ascii="Century Gothic" w:hAnsi="Century Gothic"/>
          <w:color w:val="000000"/>
        </w:rPr>
        <w:t xml:space="preserve">Notification of </w:t>
      </w:r>
      <w:r w:rsidR="0030511D" w:rsidRPr="00292411">
        <w:rPr>
          <w:rFonts w:ascii="Century Gothic" w:hAnsi="Century Gothic"/>
          <w:color w:val="000000"/>
        </w:rPr>
        <w:t>tes</w:t>
      </w:r>
      <w:r w:rsidR="0046774F" w:rsidRPr="00292411">
        <w:rPr>
          <w:rFonts w:ascii="Century Gothic" w:hAnsi="Century Gothic"/>
          <w:color w:val="000000"/>
        </w:rPr>
        <w:t>ts will be posted on the board a week prior to the assessment being given.</w:t>
      </w:r>
    </w:p>
    <w:p w14:paraId="2AAE82FF" w14:textId="1371AEB5" w:rsidR="004602E5" w:rsidRPr="00292411" w:rsidRDefault="004602E5" w:rsidP="004602E5">
      <w:pPr>
        <w:rPr>
          <w:rFonts w:ascii="Century Gothic" w:hAnsi="Century Gothic"/>
        </w:rPr>
      </w:pPr>
    </w:p>
    <w:p w14:paraId="2BA8C558" w14:textId="5A0E87E4" w:rsidR="00702BD6" w:rsidRPr="00292411" w:rsidRDefault="0052321E" w:rsidP="00702BD6">
      <w:pPr>
        <w:rPr>
          <w:rFonts w:ascii="Century Gothic" w:hAnsi="Century Gothic"/>
          <w:b/>
          <w:u w:val="single"/>
        </w:rPr>
      </w:pPr>
      <w:r w:rsidRPr="00292411">
        <w:rPr>
          <w:rFonts w:ascii="Century Gothic" w:hAnsi="Century Gothic"/>
          <w:b/>
          <w:u w:val="single"/>
        </w:rPr>
        <w:t>Challenge Question</w:t>
      </w:r>
    </w:p>
    <w:p w14:paraId="04A78E73" w14:textId="4462C256" w:rsidR="00702BD6" w:rsidRPr="00292411" w:rsidRDefault="00702BD6" w:rsidP="00702BD6">
      <w:pPr>
        <w:rPr>
          <w:rFonts w:ascii="Century Gothic" w:hAnsi="Century Gothic"/>
        </w:rPr>
      </w:pPr>
      <w:r w:rsidRPr="00292411">
        <w:rPr>
          <w:rFonts w:ascii="Century Gothic" w:hAnsi="Century Gothic"/>
        </w:rPr>
        <w:t>The question changes at the beginning of the week and must be turned in by the end of the week.</w:t>
      </w:r>
      <w:r w:rsidR="00C85922">
        <w:rPr>
          <w:rFonts w:ascii="Century Gothic" w:hAnsi="Century Gothic"/>
        </w:rPr>
        <w:t xml:space="preserve"> Late answers will not be accepted.</w:t>
      </w:r>
      <w:r w:rsidR="00073D8C" w:rsidRPr="00292411">
        <w:rPr>
          <w:rFonts w:ascii="Century Gothic" w:hAnsi="Century Gothic"/>
        </w:rPr>
        <w:t xml:space="preserve"> </w:t>
      </w:r>
      <w:r w:rsidRPr="00292411">
        <w:rPr>
          <w:rFonts w:ascii="Century Gothic" w:hAnsi="Century Gothic"/>
        </w:rPr>
        <w:t xml:space="preserve"> The question </w:t>
      </w:r>
      <w:r w:rsidRPr="00292411">
        <w:rPr>
          <w:rFonts w:ascii="Century Gothic" w:hAnsi="Century Gothic"/>
          <w:u w:val="single"/>
        </w:rPr>
        <w:t>will not</w:t>
      </w:r>
      <w:r w:rsidRPr="00292411">
        <w:rPr>
          <w:rFonts w:ascii="Century Gothic" w:hAnsi="Century Gothic"/>
        </w:rPr>
        <w:t xml:space="preserve"> be posted online. </w:t>
      </w:r>
      <w:r w:rsidR="000B1876" w:rsidRPr="00292411">
        <w:rPr>
          <w:rFonts w:ascii="Century Gothic" w:hAnsi="Century Gothic"/>
        </w:rPr>
        <w:t xml:space="preserve"> You </w:t>
      </w:r>
      <w:r w:rsidRPr="00292411">
        <w:rPr>
          <w:rFonts w:ascii="Century Gothic" w:hAnsi="Century Gothic"/>
        </w:rPr>
        <w:t xml:space="preserve">may copy the question.  If </w:t>
      </w:r>
      <w:r w:rsidR="000B1876" w:rsidRPr="00292411">
        <w:rPr>
          <w:rFonts w:ascii="Century Gothic" w:hAnsi="Century Gothic"/>
        </w:rPr>
        <w:t>your</w:t>
      </w:r>
      <w:r w:rsidRPr="00292411">
        <w:rPr>
          <w:rFonts w:ascii="Century Gothic" w:hAnsi="Century Gothic"/>
        </w:rPr>
        <w:t xml:space="preserve"> name and all work </w:t>
      </w:r>
      <w:r w:rsidR="000B1876" w:rsidRPr="00292411">
        <w:rPr>
          <w:rFonts w:ascii="Century Gothic" w:hAnsi="Century Gothic"/>
        </w:rPr>
        <w:t xml:space="preserve">is </w:t>
      </w:r>
      <w:r w:rsidRPr="00292411">
        <w:rPr>
          <w:rFonts w:ascii="Century Gothic" w:hAnsi="Century Gothic"/>
        </w:rPr>
        <w:t>on the car</w:t>
      </w:r>
      <w:r w:rsidR="000B1876" w:rsidRPr="00292411">
        <w:rPr>
          <w:rFonts w:ascii="Century Gothic" w:hAnsi="Century Gothic"/>
        </w:rPr>
        <w:t xml:space="preserve">d you </w:t>
      </w:r>
      <w:r w:rsidRPr="00292411">
        <w:rPr>
          <w:rFonts w:ascii="Century Gothic" w:hAnsi="Century Gothic"/>
        </w:rPr>
        <w:t xml:space="preserve">will receive one point for attempting the problem.  If </w:t>
      </w:r>
      <w:r w:rsidR="000B1876" w:rsidRPr="00292411">
        <w:rPr>
          <w:rFonts w:ascii="Century Gothic" w:hAnsi="Century Gothic"/>
        </w:rPr>
        <w:t>you get the problem correct, you</w:t>
      </w:r>
      <w:r w:rsidRPr="00292411">
        <w:rPr>
          <w:rFonts w:ascii="Century Gothic" w:hAnsi="Century Gothic"/>
        </w:rPr>
        <w:t xml:space="preserve"> will receive two points ex</w:t>
      </w:r>
      <w:r w:rsidR="000B1876" w:rsidRPr="00292411">
        <w:rPr>
          <w:rFonts w:ascii="Century Gothic" w:hAnsi="Century Gothic"/>
        </w:rPr>
        <w:t>tra credit. No work = No credit!</w:t>
      </w:r>
    </w:p>
    <w:p w14:paraId="7DFDE49B" w14:textId="233A9614" w:rsidR="00702BD6" w:rsidRPr="00292411" w:rsidRDefault="00702BD6" w:rsidP="004602E5">
      <w:pPr>
        <w:rPr>
          <w:rFonts w:ascii="Century Gothic" w:hAnsi="Century Gothic"/>
          <w:b/>
          <w:u w:val="single"/>
        </w:rPr>
      </w:pPr>
    </w:p>
    <w:p w14:paraId="2AAE8303" w14:textId="38067D2B" w:rsidR="004602E5" w:rsidRPr="00292411" w:rsidRDefault="004602E5" w:rsidP="000B1876">
      <w:pPr>
        <w:rPr>
          <w:rFonts w:ascii="Century Gothic" w:hAnsi="Century Gothic"/>
          <w:b/>
          <w:u w:val="single"/>
        </w:rPr>
      </w:pPr>
      <w:r w:rsidRPr="00292411">
        <w:rPr>
          <w:rFonts w:ascii="Century Gothic" w:hAnsi="Century Gothic"/>
          <w:b/>
          <w:u w:val="single"/>
        </w:rPr>
        <w:t>Extra Help</w:t>
      </w:r>
    </w:p>
    <w:p w14:paraId="6BFCB967" w14:textId="4561E60D" w:rsidR="000B1876" w:rsidRDefault="000B1876" w:rsidP="000B1876">
      <w:pPr>
        <w:rPr>
          <w:rFonts w:ascii="Century Gothic" w:hAnsi="Century Gothic"/>
        </w:rPr>
      </w:pPr>
      <w:r w:rsidRPr="00292411">
        <w:rPr>
          <w:rFonts w:ascii="Century Gothic" w:hAnsi="Century Gothic"/>
        </w:rPr>
        <w:t xml:space="preserve">Tutoring </w:t>
      </w:r>
      <w:r w:rsidR="00852FE5" w:rsidRPr="00292411">
        <w:rPr>
          <w:rFonts w:ascii="Century Gothic" w:hAnsi="Century Gothic"/>
        </w:rPr>
        <w:t>will</w:t>
      </w:r>
      <w:r w:rsidR="00C85922">
        <w:rPr>
          <w:rFonts w:ascii="Century Gothic" w:hAnsi="Century Gothic"/>
        </w:rPr>
        <w:t xml:space="preserve"> be Wednesday mornings from 8:30 – 9:30</w:t>
      </w:r>
      <w:r w:rsidR="00852FE5" w:rsidRPr="00292411">
        <w:rPr>
          <w:rFonts w:ascii="Century Gothic" w:hAnsi="Century Gothic"/>
        </w:rPr>
        <w:t xml:space="preserve"> in my room.  There will not be tutoring the 2</w:t>
      </w:r>
      <w:r w:rsidR="00852FE5" w:rsidRPr="00292411">
        <w:rPr>
          <w:rFonts w:ascii="Century Gothic" w:hAnsi="Century Gothic"/>
          <w:vertAlign w:val="superscript"/>
        </w:rPr>
        <w:t>nd</w:t>
      </w:r>
      <w:r w:rsidR="00852FE5" w:rsidRPr="00292411">
        <w:rPr>
          <w:rFonts w:ascii="Century Gothic" w:hAnsi="Century Gothic"/>
        </w:rPr>
        <w:t xml:space="preserve"> Wednesday of the month. Plea</w:t>
      </w:r>
      <w:r w:rsidR="00C85922">
        <w:rPr>
          <w:rFonts w:ascii="Century Gothic" w:hAnsi="Century Gothic"/>
        </w:rPr>
        <w:t>se check the information board.</w:t>
      </w:r>
    </w:p>
    <w:p w14:paraId="43D22347" w14:textId="77777777" w:rsidR="00F743FB" w:rsidRDefault="00F743FB" w:rsidP="000B1876">
      <w:pPr>
        <w:rPr>
          <w:rFonts w:ascii="Century Gothic" w:hAnsi="Century Gothic"/>
        </w:rPr>
      </w:pPr>
    </w:p>
    <w:p w14:paraId="0D350087" w14:textId="4A607BA8" w:rsidR="00C85922" w:rsidRPr="00C85922" w:rsidRDefault="00C85922" w:rsidP="000B1876">
      <w:pPr>
        <w:rPr>
          <w:rFonts w:ascii="Century Gothic" w:hAnsi="Century Gothic"/>
          <w:b/>
          <w:u w:val="single"/>
        </w:rPr>
      </w:pPr>
      <w:r w:rsidRPr="00C85922">
        <w:rPr>
          <w:rFonts w:ascii="Century Gothic" w:hAnsi="Century Gothic"/>
          <w:b/>
          <w:u w:val="single"/>
        </w:rPr>
        <w:t>Remind</w:t>
      </w:r>
    </w:p>
    <w:p w14:paraId="2AAE830D" w14:textId="6DCE06E0" w:rsidR="00AD6B08" w:rsidRDefault="00C85922" w:rsidP="00AD6B0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send out class reminders using </w:t>
      </w:r>
      <w:r w:rsidRPr="00C72D25">
        <w:rPr>
          <w:rFonts w:ascii="Century Gothic" w:hAnsi="Century Gothic"/>
          <w:i/>
        </w:rPr>
        <w:t>Remind</w:t>
      </w:r>
      <w:r>
        <w:rPr>
          <w:rFonts w:ascii="Century Gothic" w:hAnsi="Century Gothic"/>
        </w:rPr>
        <w:t xml:space="preserve">.  No phone numbers are seen.  </w:t>
      </w:r>
    </w:p>
    <w:p w14:paraId="66E208D3" w14:textId="1D9A5268" w:rsidR="00C85922" w:rsidRDefault="00C85922" w:rsidP="00AD6B08">
      <w:pPr>
        <w:rPr>
          <w:rFonts w:ascii="Century Gothic" w:hAnsi="Century Gothic"/>
        </w:rPr>
      </w:pPr>
      <w:r>
        <w:rPr>
          <w:rFonts w:ascii="Century Gothic" w:hAnsi="Century Gothic"/>
        </w:rPr>
        <w:t>To sign up:</w:t>
      </w:r>
    </w:p>
    <w:p w14:paraId="61BD4D11" w14:textId="1E729363" w:rsidR="00C85922" w:rsidRDefault="00C85922" w:rsidP="00AD6B08">
      <w:pPr>
        <w:rPr>
          <w:rFonts w:ascii="Century Gothic" w:hAnsi="Century Gothic"/>
        </w:rPr>
      </w:pPr>
      <w:r w:rsidRPr="00F743FB">
        <w:rPr>
          <w:rFonts w:ascii="Century Gothic" w:hAnsi="Century Gothic"/>
          <w:b/>
        </w:rPr>
        <w:t>6</w:t>
      </w:r>
      <w:r w:rsidRPr="00F743FB">
        <w:rPr>
          <w:rFonts w:ascii="Century Gothic" w:hAnsi="Century Gothic"/>
          <w:b/>
          <w:vertAlign w:val="superscript"/>
        </w:rPr>
        <w:t>th</w:t>
      </w:r>
      <w:r w:rsidRPr="00F743FB">
        <w:rPr>
          <w:rFonts w:ascii="Century Gothic" w:hAnsi="Century Gothic"/>
          <w:b/>
        </w:rPr>
        <w:t xml:space="preserve"> accelerated</w:t>
      </w:r>
      <w:r w:rsidRPr="00F743F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go to rmd.at/k4f86 or text @k4f86 to 81010 or (607)215-4336</w:t>
      </w:r>
    </w:p>
    <w:p w14:paraId="41658BFC" w14:textId="77777777" w:rsidR="00C85922" w:rsidRDefault="00C85922" w:rsidP="00AD6B08">
      <w:pPr>
        <w:rPr>
          <w:rFonts w:ascii="Century Gothic" w:hAnsi="Century Gothic"/>
        </w:rPr>
      </w:pPr>
    </w:p>
    <w:p w14:paraId="6FB80E5F" w14:textId="11FC7DCB" w:rsidR="00C85922" w:rsidRDefault="00C85922" w:rsidP="00AD6B08">
      <w:pPr>
        <w:rPr>
          <w:rFonts w:ascii="Century Gothic" w:hAnsi="Century Gothic"/>
        </w:rPr>
      </w:pPr>
      <w:r w:rsidRPr="00F743FB">
        <w:rPr>
          <w:rFonts w:ascii="Century Gothic" w:hAnsi="Century Gothic"/>
          <w:b/>
        </w:rPr>
        <w:t>7</w:t>
      </w:r>
      <w:r w:rsidRPr="00F743FB">
        <w:rPr>
          <w:rFonts w:ascii="Century Gothic" w:hAnsi="Century Gothic"/>
          <w:b/>
          <w:vertAlign w:val="superscript"/>
        </w:rPr>
        <w:t>th</w:t>
      </w:r>
      <w:r w:rsidRPr="00F743FB">
        <w:rPr>
          <w:rFonts w:ascii="Century Gothic" w:hAnsi="Century Gothic"/>
          <w:b/>
        </w:rPr>
        <w:t xml:space="preserve"> Advanced</w:t>
      </w:r>
      <w:r w:rsidRPr="00F743F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go to rmd.at/6eb9g7 or text @6eb9g7 to 81010 or (607)215 -4336</w:t>
      </w:r>
    </w:p>
    <w:p w14:paraId="642013C4" w14:textId="5C1FA90F" w:rsidR="00C85922" w:rsidRDefault="00C85922" w:rsidP="00AD6B08">
      <w:pPr>
        <w:rPr>
          <w:rFonts w:ascii="Century Gothic" w:hAnsi="Century Gothic"/>
        </w:rPr>
      </w:pPr>
    </w:p>
    <w:p w14:paraId="39BC5A40" w14:textId="0246EBB5" w:rsidR="00C85922" w:rsidRDefault="00C72D25" w:rsidP="00AD6B08">
      <w:pPr>
        <w:rPr>
          <w:rFonts w:ascii="Century Gothic" w:hAnsi="Century Gothic"/>
        </w:rPr>
      </w:pPr>
      <w:r w:rsidRPr="00292411">
        <w:rPr>
          <w:rFonts w:ascii="Century Gothic" w:hAnsi="Century Gothic"/>
          <w:b/>
          <w:noProof/>
          <w:u w:val="single"/>
        </w:rPr>
        <w:drawing>
          <wp:anchor distT="0" distB="0" distL="114300" distR="114300" simplePos="0" relativeHeight="251684352" behindDoc="0" locked="0" layoutInCell="1" allowOverlap="1" wp14:anchorId="0D3E7CC5" wp14:editId="5C3A25AA">
            <wp:simplePos x="0" y="0"/>
            <wp:positionH relativeFrom="column">
              <wp:posOffset>3493770</wp:posOffset>
            </wp:positionH>
            <wp:positionV relativeFrom="paragraph">
              <wp:posOffset>25400</wp:posOffset>
            </wp:positionV>
            <wp:extent cx="2346816" cy="1735666"/>
            <wp:effectExtent l="19050" t="19050" r="15875" b="1714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816" cy="1735666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071AFFE5" w14:textId="075E05FC" w:rsidR="00C85922" w:rsidRPr="00292411" w:rsidRDefault="00C85922" w:rsidP="00AD6B08">
      <w:pPr>
        <w:rPr>
          <w:rFonts w:ascii="Century Gothic" w:hAnsi="Century Gothic"/>
          <w:b/>
          <w:u w:val="single"/>
        </w:rPr>
      </w:pPr>
    </w:p>
    <w:p w14:paraId="2AAE830E" w14:textId="68EC2B35" w:rsidR="00AD6B08" w:rsidRPr="00292411" w:rsidRDefault="00AD6B08" w:rsidP="00AD6B08">
      <w:pPr>
        <w:rPr>
          <w:rFonts w:ascii="Century Gothic" w:hAnsi="Century Gothic"/>
          <w:b/>
          <w:u w:val="single"/>
        </w:rPr>
      </w:pPr>
      <w:r w:rsidRPr="00292411">
        <w:rPr>
          <w:rFonts w:ascii="Century Gothic" w:hAnsi="Century Gothic"/>
          <w:b/>
          <w:u w:val="single"/>
        </w:rPr>
        <w:t>Websites used in class</w:t>
      </w:r>
    </w:p>
    <w:p w14:paraId="2AAE830F" w14:textId="480576B5" w:rsidR="00AD6B08" w:rsidRPr="00292411" w:rsidRDefault="00DF042A" w:rsidP="00AD6B0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hyperlink r:id="rId13" w:history="1">
        <w:r w:rsidR="00AD6B08" w:rsidRPr="00292411">
          <w:rPr>
            <w:rStyle w:val="Hyperlink"/>
            <w:rFonts w:ascii="Century Gothic" w:hAnsi="Century Gothic"/>
          </w:rPr>
          <w:t>www.khanacademy.org</w:t>
        </w:r>
      </w:hyperlink>
      <w:r w:rsidR="00AD6B08" w:rsidRPr="00292411">
        <w:rPr>
          <w:rStyle w:val="Hyperlink"/>
          <w:rFonts w:ascii="Century Gothic" w:hAnsi="Century Gothic"/>
        </w:rPr>
        <w:t xml:space="preserve"> </w:t>
      </w:r>
    </w:p>
    <w:p w14:paraId="2AAE8310" w14:textId="7E8C365B" w:rsidR="00AD6B08" w:rsidRDefault="00DF042A" w:rsidP="00AD6B0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hyperlink r:id="rId14" w:history="1">
        <w:r w:rsidR="00702BD6" w:rsidRPr="00292411">
          <w:rPr>
            <w:rStyle w:val="Hyperlink"/>
            <w:rFonts w:ascii="Century Gothic" w:hAnsi="Century Gothic"/>
          </w:rPr>
          <w:t>Gregorymath.educatorpages.com</w:t>
        </w:r>
      </w:hyperlink>
      <w:r w:rsidR="00702BD6" w:rsidRPr="00292411">
        <w:rPr>
          <w:rFonts w:ascii="Century Gothic" w:hAnsi="Century Gothic"/>
        </w:rPr>
        <w:t xml:space="preserve"> </w:t>
      </w:r>
    </w:p>
    <w:p w14:paraId="2AAE8311" w14:textId="1CDAF66B" w:rsidR="00BB6115" w:rsidRPr="00C72D25" w:rsidRDefault="00C72D25" w:rsidP="00C72D25">
      <w:pPr>
        <w:pStyle w:val="ListParagraph"/>
        <w:numPr>
          <w:ilvl w:val="0"/>
          <w:numId w:val="2"/>
        </w:numPr>
        <w:rPr>
          <w:rFonts w:ascii="Century Gothic" w:hAnsi="Century Gothic"/>
          <w:b/>
          <w:u w:val="single"/>
        </w:rPr>
      </w:pPr>
      <w:hyperlink r:id="rId15" w:history="1">
        <w:r w:rsidRPr="00C72D25">
          <w:rPr>
            <w:rStyle w:val="Hyperlink"/>
            <w:rFonts w:ascii="Century Gothic" w:hAnsi="Century Gothic"/>
          </w:rPr>
          <w:t>http://o365.pcsb.org/</w:t>
        </w:r>
      </w:hyperlink>
    </w:p>
    <w:p w14:paraId="3DC3D54E" w14:textId="1DED2AEC" w:rsidR="00C72D25" w:rsidRPr="00C72D25" w:rsidRDefault="00C72D25" w:rsidP="00C72D25">
      <w:pPr>
        <w:pStyle w:val="ListParagraph"/>
        <w:numPr>
          <w:ilvl w:val="0"/>
          <w:numId w:val="2"/>
        </w:numPr>
        <w:rPr>
          <w:rFonts w:ascii="Century Gothic" w:hAnsi="Century Gothic"/>
          <w:b/>
          <w:u w:val="single"/>
        </w:rPr>
      </w:pPr>
      <w:hyperlink r:id="rId16" w:history="1">
        <w:r w:rsidRPr="00C72D25">
          <w:rPr>
            <w:rStyle w:val="Hyperlink"/>
            <w:rFonts w:ascii="Century Gothic" w:hAnsi="Century Gothic"/>
          </w:rPr>
          <w:t>https://</w:t>
        </w:r>
        <w:r w:rsidRPr="00137606">
          <w:rPr>
            <w:rStyle w:val="Hyperlink"/>
            <w:rFonts w:ascii="Century Gothic" w:hAnsi="Century Gothic"/>
          </w:rPr>
          <w:t>Connected.mcgraw-hill.com</w:t>
        </w:r>
      </w:hyperlink>
      <w:r>
        <w:rPr>
          <w:rFonts w:ascii="Century Gothic" w:hAnsi="Century Gothic"/>
        </w:rPr>
        <w:t xml:space="preserve"> </w:t>
      </w:r>
    </w:p>
    <w:sectPr w:rsidR="00C72D25" w:rsidRPr="00C72D25" w:rsidSect="004602E5">
      <w:footerReference w:type="default" r:id="rId17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9B9D2" w14:textId="77777777" w:rsidR="00330245" w:rsidRDefault="00330245" w:rsidP="006046A6">
      <w:r>
        <w:separator/>
      </w:r>
    </w:p>
  </w:endnote>
  <w:endnote w:type="continuationSeparator" w:id="0">
    <w:p w14:paraId="4CFE0169" w14:textId="77777777" w:rsidR="00330245" w:rsidRDefault="00330245" w:rsidP="0060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E831C" w14:textId="77777777" w:rsidR="006046A6" w:rsidRDefault="006046A6">
    <w:pPr>
      <w:pStyle w:val="Footer"/>
    </w:pPr>
    <w:r>
      <w:t>This is to be kept in your binder all year!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3A3B0" w14:textId="77777777" w:rsidR="00330245" w:rsidRDefault="00330245" w:rsidP="006046A6">
      <w:r>
        <w:separator/>
      </w:r>
    </w:p>
  </w:footnote>
  <w:footnote w:type="continuationSeparator" w:id="0">
    <w:p w14:paraId="7218DCFF" w14:textId="77777777" w:rsidR="00330245" w:rsidRDefault="00330245" w:rsidP="0060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11F"/>
    <w:multiLevelType w:val="hybridMultilevel"/>
    <w:tmpl w:val="CDFE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3194"/>
    <w:multiLevelType w:val="hybridMultilevel"/>
    <w:tmpl w:val="497A2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6E0F"/>
    <w:multiLevelType w:val="hybridMultilevel"/>
    <w:tmpl w:val="1AA0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F2C99"/>
    <w:multiLevelType w:val="hybridMultilevel"/>
    <w:tmpl w:val="6C2407EC"/>
    <w:lvl w:ilvl="0" w:tplc="4A88C7C2">
      <w:start w:val="1"/>
      <w:numFmt w:val="bullet"/>
      <w:lvlText w:val="➴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BF6A7C6" w:tentative="1">
      <w:start w:val="1"/>
      <w:numFmt w:val="bullet"/>
      <w:lvlText w:val="➴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E62E5F4" w:tentative="1">
      <w:start w:val="1"/>
      <w:numFmt w:val="bullet"/>
      <w:lvlText w:val="➴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AF60380" w:tentative="1">
      <w:start w:val="1"/>
      <w:numFmt w:val="bullet"/>
      <w:lvlText w:val="➴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1865408" w:tentative="1">
      <w:start w:val="1"/>
      <w:numFmt w:val="bullet"/>
      <w:lvlText w:val="➴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E9CB8FE" w:tentative="1">
      <w:start w:val="1"/>
      <w:numFmt w:val="bullet"/>
      <w:lvlText w:val="➴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49009C8" w:tentative="1">
      <w:start w:val="1"/>
      <w:numFmt w:val="bullet"/>
      <w:lvlText w:val="➴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7F2ACEE2" w:tentative="1">
      <w:start w:val="1"/>
      <w:numFmt w:val="bullet"/>
      <w:lvlText w:val="➴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6CDA537A" w:tentative="1">
      <w:start w:val="1"/>
      <w:numFmt w:val="bullet"/>
      <w:lvlText w:val="➴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 w15:restartNumberingAfterBreak="0">
    <w:nsid w:val="33D068DC"/>
    <w:multiLevelType w:val="hybridMultilevel"/>
    <w:tmpl w:val="F4D2B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D76CB"/>
    <w:multiLevelType w:val="hybridMultilevel"/>
    <w:tmpl w:val="3DB6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E5331"/>
    <w:multiLevelType w:val="hybridMultilevel"/>
    <w:tmpl w:val="9430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17A37"/>
    <w:multiLevelType w:val="hybridMultilevel"/>
    <w:tmpl w:val="CB40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E11F0"/>
    <w:multiLevelType w:val="hybridMultilevel"/>
    <w:tmpl w:val="B3740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36929"/>
    <w:multiLevelType w:val="hybridMultilevel"/>
    <w:tmpl w:val="3F3E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62421"/>
    <w:multiLevelType w:val="hybridMultilevel"/>
    <w:tmpl w:val="9DEE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E4"/>
    <w:rsid w:val="00000326"/>
    <w:rsid w:val="00066ED0"/>
    <w:rsid w:val="00073D8C"/>
    <w:rsid w:val="000800FD"/>
    <w:rsid w:val="000877CC"/>
    <w:rsid w:val="000975C6"/>
    <w:rsid w:val="000A5573"/>
    <w:rsid w:val="000B1876"/>
    <w:rsid w:val="000B5F41"/>
    <w:rsid w:val="00130C2F"/>
    <w:rsid w:val="00135E34"/>
    <w:rsid w:val="00136635"/>
    <w:rsid w:val="00137CE4"/>
    <w:rsid w:val="00191BFF"/>
    <w:rsid w:val="001A7D3C"/>
    <w:rsid w:val="001C1735"/>
    <w:rsid w:val="001E1E24"/>
    <w:rsid w:val="001E373D"/>
    <w:rsid w:val="001E76CD"/>
    <w:rsid w:val="00211042"/>
    <w:rsid w:val="00233365"/>
    <w:rsid w:val="00245095"/>
    <w:rsid w:val="00254286"/>
    <w:rsid w:val="00274305"/>
    <w:rsid w:val="00292411"/>
    <w:rsid w:val="002B64F6"/>
    <w:rsid w:val="002C7AB9"/>
    <w:rsid w:val="002E5B73"/>
    <w:rsid w:val="003037B3"/>
    <w:rsid w:val="0030511D"/>
    <w:rsid w:val="00314BED"/>
    <w:rsid w:val="00330245"/>
    <w:rsid w:val="003334E8"/>
    <w:rsid w:val="003717F3"/>
    <w:rsid w:val="00390B34"/>
    <w:rsid w:val="00430495"/>
    <w:rsid w:val="00452D65"/>
    <w:rsid w:val="00454A3A"/>
    <w:rsid w:val="004602E5"/>
    <w:rsid w:val="00463954"/>
    <w:rsid w:val="0046774F"/>
    <w:rsid w:val="00481E7B"/>
    <w:rsid w:val="00482DCA"/>
    <w:rsid w:val="0049491A"/>
    <w:rsid w:val="004D23A5"/>
    <w:rsid w:val="0051227B"/>
    <w:rsid w:val="0052321E"/>
    <w:rsid w:val="005815F7"/>
    <w:rsid w:val="0058240B"/>
    <w:rsid w:val="005C49A2"/>
    <w:rsid w:val="005E22AA"/>
    <w:rsid w:val="006046A6"/>
    <w:rsid w:val="00605958"/>
    <w:rsid w:val="006062E6"/>
    <w:rsid w:val="00637FE1"/>
    <w:rsid w:val="006605A4"/>
    <w:rsid w:val="006637E1"/>
    <w:rsid w:val="006706CE"/>
    <w:rsid w:val="0069689D"/>
    <w:rsid w:val="006B35B9"/>
    <w:rsid w:val="006B40B2"/>
    <w:rsid w:val="006B5483"/>
    <w:rsid w:val="006C38CA"/>
    <w:rsid w:val="007009D4"/>
    <w:rsid w:val="00702BD6"/>
    <w:rsid w:val="0070533D"/>
    <w:rsid w:val="007400C0"/>
    <w:rsid w:val="00747C4D"/>
    <w:rsid w:val="00761BB9"/>
    <w:rsid w:val="00761D82"/>
    <w:rsid w:val="00771A8A"/>
    <w:rsid w:val="00772401"/>
    <w:rsid w:val="0077570E"/>
    <w:rsid w:val="00786DF4"/>
    <w:rsid w:val="00797FC4"/>
    <w:rsid w:val="007C6ABD"/>
    <w:rsid w:val="007D793E"/>
    <w:rsid w:val="007F1622"/>
    <w:rsid w:val="00826325"/>
    <w:rsid w:val="008278ED"/>
    <w:rsid w:val="0083474B"/>
    <w:rsid w:val="00852FE5"/>
    <w:rsid w:val="00871B4B"/>
    <w:rsid w:val="008907FA"/>
    <w:rsid w:val="008930EB"/>
    <w:rsid w:val="008F06C0"/>
    <w:rsid w:val="009160CA"/>
    <w:rsid w:val="00920C1A"/>
    <w:rsid w:val="009907A1"/>
    <w:rsid w:val="00990F52"/>
    <w:rsid w:val="009A3960"/>
    <w:rsid w:val="009A5290"/>
    <w:rsid w:val="009C0031"/>
    <w:rsid w:val="009C6C20"/>
    <w:rsid w:val="009E55A8"/>
    <w:rsid w:val="00A01CA4"/>
    <w:rsid w:val="00A1140B"/>
    <w:rsid w:val="00A264E8"/>
    <w:rsid w:val="00A72139"/>
    <w:rsid w:val="00A81A46"/>
    <w:rsid w:val="00A83B90"/>
    <w:rsid w:val="00AA5529"/>
    <w:rsid w:val="00AC3E77"/>
    <w:rsid w:val="00AC7C7C"/>
    <w:rsid w:val="00AD206C"/>
    <w:rsid w:val="00AD6B08"/>
    <w:rsid w:val="00AE03AF"/>
    <w:rsid w:val="00AE22C9"/>
    <w:rsid w:val="00AF4F43"/>
    <w:rsid w:val="00B10407"/>
    <w:rsid w:val="00B15069"/>
    <w:rsid w:val="00B329A1"/>
    <w:rsid w:val="00BA632A"/>
    <w:rsid w:val="00BB29B1"/>
    <w:rsid w:val="00BB6115"/>
    <w:rsid w:val="00BB712D"/>
    <w:rsid w:val="00BC4F1A"/>
    <w:rsid w:val="00BF14E9"/>
    <w:rsid w:val="00C325E7"/>
    <w:rsid w:val="00C40521"/>
    <w:rsid w:val="00C5187F"/>
    <w:rsid w:val="00C72D25"/>
    <w:rsid w:val="00C85922"/>
    <w:rsid w:val="00CA0C2A"/>
    <w:rsid w:val="00CB3398"/>
    <w:rsid w:val="00D079F5"/>
    <w:rsid w:val="00D56947"/>
    <w:rsid w:val="00D74211"/>
    <w:rsid w:val="00D7595A"/>
    <w:rsid w:val="00D85AE9"/>
    <w:rsid w:val="00DA088D"/>
    <w:rsid w:val="00DB1C43"/>
    <w:rsid w:val="00DC11E2"/>
    <w:rsid w:val="00DD0DF1"/>
    <w:rsid w:val="00DD67BA"/>
    <w:rsid w:val="00DE294C"/>
    <w:rsid w:val="00DE5FDD"/>
    <w:rsid w:val="00E4609B"/>
    <w:rsid w:val="00E51F6C"/>
    <w:rsid w:val="00EF2147"/>
    <w:rsid w:val="00EF6F5B"/>
    <w:rsid w:val="00F36DF5"/>
    <w:rsid w:val="00F65375"/>
    <w:rsid w:val="00F743FB"/>
    <w:rsid w:val="00F76485"/>
    <w:rsid w:val="00F8164F"/>
    <w:rsid w:val="00F8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E82DB"/>
  <w15:docId w15:val="{F9125672-FC20-4929-A017-6E138E12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E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29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DC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60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02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04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46A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04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46A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8240B"/>
  </w:style>
  <w:style w:type="paragraph" w:styleId="NormalWeb">
    <w:name w:val="Normal (Web)"/>
    <w:basedOn w:val="Normal"/>
    <w:uiPriority w:val="99"/>
    <w:unhideWhenUsed/>
    <w:rsid w:val="004677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3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3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p@pcsb.org" TargetMode="External"/><Relationship Id="rId13" Type="http://schemas.openxmlformats.org/officeDocument/2006/relationships/hyperlink" Target="http://www.khanacademy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nected.mcgraw-hil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o365.pcsb.org/" TargetMode="External"/><Relationship Id="rId10" Type="http://schemas.openxmlformats.org/officeDocument/2006/relationships/hyperlink" Target="http://gregorymath.educatorpages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nnected.mcgraw-hill.com" TargetMode="External"/><Relationship Id="rId14" Type="http://schemas.openxmlformats.org/officeDocument/2006/relationships/hyperlink" Target="http://gregorymath.educatorpag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0BC15-D944-471B-A9D2-EB5B5C18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Grade Advanced Math</vt:lpstr>
    </vt:vector>
  </TitlesOfParts>
  <Company>St. Mary School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Grade Advanced Math</dc:title>
  <dc:creator>Rice</dc:creator>
  <cp:lastModifiedBy>Gregory Patricia</cp:lastModifiedBy>
  <cp:revision>2</cp:revision>
  <cp:lastPrinted>2017-08-09T16:25:00Z</cp:lastPrinted>
  <dcterms:created xsi:type="dcterms:W3CDTF">2017-08-09T16:44:00Z</dcterms:created>
  <dcterms:modified xsi:type="dcterms:W3CDTF">2017-08-09T16:44:00Z</dcterms:modified>
</cp:coreProperties>
</file>